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866E69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866E69" w:rsidP="005A7FC2"/>
      </w:sdtContent>
    </w:sdt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866E69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35D0262B" wp14:editId="0D5518B7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F06114" w:rsidRDefault="00866E69" w:rsidP="00CA46F2">
          <w:pPr>
            <w:ind w:left="-153" w:firstLine="153"/>
            <w:rPr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Temas de Direito Tributário</w:t>
          </w:r>
          <w:r w:rsidR="00E702E1" w:rsidRPr="00F06114">
            <w:rPr>
              <w:sz w:val="36"/>
              <w:szCs w:val="36"/>
            </w:rPr>
            <w:t xml:space="preserve"> </w:t>
          </w:r>
        </w:p>
      </w:tc>
    </w:tr>
    <w:tr w:rsidR="00E702E1" w:rsidTr="00CA46F2">
      <w:tc>
        <w:tcPr>
          <w:tcW w:w="9878" w:type="dxa"/>
          <w:gridSpan w:val="2"/>
          <w:shd w:val="clear" w:color="auto" w:fill="BADFCC"/>
        </w:tcPr>
        <w:p w:rsidR="00E702E1" w:rsidRPr="00D73E3B" w:rsidRDefault="00866E69" w:rsidP="00CA46F2">
          <w:pPr>
            <w:rPr>
              <w:b/>
              <w:color w:val="404040" w:themeColor="text1" w:themeTint="BF"/>
              <w:sz w:val="32"/>
            </w:rPr>
          </w:pPr>
          <w:r>
            <w:rPr>
              <w:b/>
              <w:color w:val="404040" w:themeColor="text1" w:themeTint="BF"/>
              <w:sz w:val="32"/>
            </w:rPr>
            <w:t>Ação de Formação Contínua Tipo C</w:t>
          </w:r>
        </w:p>
        <w:p w:rsidR="00866E69" w:rsidRPr="00866E69" w:rsidRDefault="00866E69" w:rsidP="00866E69">
          <w:pPr>
            <w:spacing w:line="360" w:lineRule="auto"/>
            <w:rPr>
              <w:b/>
              <w:color w:val="347A7C"/>
            </w:rPr>
          </w:pPr>
          <w:r w:rsidRPr="00866E69">
            <w:rPr>
              <w:b/>
              <w:color w:val="347A7C"/>
            </w:rPr>
            <w:t xml:space="preserve">Lisboa, 18 e 25 de </w:t>
          </w:r>
          <w:proofErr w:type="spellStart"/>
          <w:r w:rsidRPr="00866E69">
            <w:rPr>
              <w:b/>
              <w:color w:val="347A7C"/>
            </w:rPr>
            <w:t>janeiro</w:t>
          </w:r>
          <w:proofErr w:type="spellEnd"/>
          <w:r w:rsidRPr="00866E69">
            <w:rPr>
              <w:b/>
              <w:color w:val="347A7C"/>
            </w:rPr>
            <w:t xml:space="preserve"> de 2019 - Centro de Estudos Judi</w:t>
          </w:r>
          <w:r>
            <w:rPr>
              <w:b/>
              <w:color w:val="347A7C"/>
            </w:rPr>
            <w:t>ciários - Sala de Vídeo</w:t>
          </w:r>
        </w:p>
        <w:p w:rsidR="00E702E1" w:rsidRPr="00BB404D" w:rsidRDefault="00866E69" w:rsidP="00866E69">
          <w:pPr>
            <w:rPr>
              <w:b/>
              <w:color w:val="347A7C"/>
            </w:rPr>
          </w:pPr>
          <w:r w:rsidRPr="00866E69">
            <w:rPr>
              <w:b/>
              <w:color w:val="347A7C"/>
            </w:rPr>
            <w:t xml:space="preserve">Porto ▪ 29 de </w:t>
          </w:r>
          <w:proofErr w:type="spellStart"/>
          <w:r w:rsidRPr="00866E69">
            <w:rPr>
              <w:b/>
              <w:color w:val="347A7C"/>
            </w:rPr>
            <w:t>março</w:t>
          </w:r>
          <w:proofErr w:type="spellEnd"/>
          <w:r w:rsidRPr="00866E69">
            <w:rPr>
              <w:b/>
              <w:color w:val="347A7C"/>
            </w:rPr>
            <w:t xml:space="preserve"> e 5 de </w:t>
          </w:r>
          <w:proofErr w:type="spellStart"/>
          <w:r w:rsidRPr="00866E69">
            <w:rPr>
              <w:b/>
              <w:color w:val="347A7C"/>
            </w:rPr>
            <w:t>abril</w:t>
          </w:r>
          <w:proofErr w:type="spellEnd"/>
          <w:r w:rsidRPr="00866E69">
            <w:rPr>
              <w:b/>
              <w:color w:val="347A7C"/>
            </w:rPr>
            <w:t xml:space="preserve"> de 2019 ▪</w:t>
          </w:r>
          <w:r>
            <w:rPr>
              <w:b/>
              <w:color w:val="347A7C"/>
            </w:rPr>
            <w:t xml:space="preserve"> </w:t>
          </w:r>
          <w:r w:rsidRPr="00866E69">
            <w:rPr>
              <w:b/>
              <w:color w:val="347A7C"/>
            </w:rPr>
            <w:t>Tribunal da Relação do Porto, Palácio da Justiça - Campo Mártires da Pátria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</w:tcPr>
        <w:p w:rsidR="00E702E1" w:rsidRDefault="00E702E1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E702E1" w:rsidRDefault="00E702E1" w:rsidP="00CA46F2">
          <w:r w:rsidRPr="00D550B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Advogados/as e outros/as profissionais da área forense</w:t>
          </w:r>
          <w:r w:rsidRPr="00AF06A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  <w:shd w:val="clear" w:color="auto" w:fill="FBF6E2"/>
        </w:tcPr>
        <w:p w:rsidR="00E702E1" w:rsidRDefault="00E702E1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="00866E69">
            <w:rPr>
              <w:rFonts w:ascii="Arial Narrow" w:hAnsi="Arial Narrow" w:cs="Calibri"/>
              <w:color w:val="404040" w:themeColor="text1" w:themeTint="BF"/>
            </w:rPr>
            <w:t>120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 xml:space="preserve">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E702E1" w:rsidRPr="00B57F7D" w:rsidTr="00CA46F2">
      <w:tc>
        <w:tcPr>
          <w:tcW w:w="1844" w:type="dxa"/>
        </w:tcPr>
        <w:p w:rsidR="00E702E1" w:rsidRPr="00B57F7D" w:rsidRDefault="00E702E1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E702E1" w:rsidRPr="00B57F7D" w:rsidRDefault="00E702E1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F6E1D"/>
    <w:rsid w:val="001D0CFC"/>
    <w:rsid w:val="001E4060"/>
    <w:rsid w:val="00396C85"/>
    <w:rsid w:val="004A556B"/>
    <w:rsid w:val="004B3B72"/>
    <w:rsid w:val="005A7FC2"/>
    <w:rsid w:val="005F5174"/>
    <w:rsid w:val="006A41DF"/>
    <w:rsid w:val="00866E69"/>
    <w:rsid w:val="0093016B"/>
    <w:rsid w:val="00A5749E"/>
    <w:rsid w:val="00AB0C4D"/>
    <w:rsid w:val="00AC67C9"/>
    <w:rsid w:val="00B165F8"/>
    <w:rsid w:val="00B57F7D"/>
    <w:rsid w:val="00BB404D"/>
    <w:rsid w:val="00BE3E70"/>
    <w:rsid w:val="00C003D7"/>
    <w:rsid w:val="00CA46F2"/>
    <w:rsid w:val="00DD77A5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8C1A76" w:rsidP="008C1A76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8C1A76" w:rsidP="008C1A76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8C1A76" w:rsidP="008C1A76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8C1A76" w:rsidP="008C1A76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8C1A76" w:rsidP="008C1A76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8C1A76" w:rsidP="008C1A76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8C1A76" w:rsidP="008C1A76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8C1A76" w:rsidP="008C1A76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8C1A76" w:rsidP="008C1A76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8C1A76" w:rsidP="008C1A76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8C1A76" w:rsidP="008C1A76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8C1A76" w:rsidP="008C1A76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8C1A76" w:rsidP="008C1A76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8C1A76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C1A76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8C1A76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8C1A76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8C1A76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8C1A76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8C1A76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8C1A76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8C1A76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8C1A76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8C1A76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8C1A76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8C1A76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8C1A76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8C1A7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C1A76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8C1A76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8C1A76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8C1A76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8C1A76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8C1A76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8C1A76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8C1A76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8C1A76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8C1A76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8C1A76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8C1A76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8C1A76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8C1A7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EF43-DB34-45E0-AB11-4A5A00D0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2</cp:revision>
  <cp:lastPrinted>2018-09-06T16:00:00Z</cp:lastPrinted>
  <dcterms:created xsi:type="dcterms:W3CDTF">2019-01-07T16:07:00Z</dcterms:created>
  <dcterms:modified xsi:type="dcterms:W3CDTF">2019-01-07T16:07:00Z</dcterms:modified>
</cp:coreProperties>
</file>