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524E08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B25B" w14:textId="77777777" w:rsidR="0001286C" w:rsidRDefault="0001286C" w:rsidP="00A66B18">
      <w:pPr>
        <w:spacing w:before="0" w:after="0"/>
      </w:pPr>
      <w:r>
        <w:separator/>
      </w:r>
    </w:p>
  </w:endnote>
  <w:endnote w:type="continuationSeparator" w:id="0">
    <w:p w14:paraId="487B0AA5" w14:textId="77777777" w:rsidR="0001286C" w:rsidRDefault="0001286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522982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59A7" w14:textId="77777777" w:rsidR="0001286C" w:rsidRDefault="0001286C" w:rsidP="00A66B18">
      <w:pPr>
        <w:spacing w:before="0" w:after="0"/>
      </w:pPr>
      <w:r>
        <w:separator/>
      </w:r>
    </w:p>
  </w:footnote>
  <w:footnote w:type="continuationSeparator" w:id="0">
    <w:p w14:paraId="7B0574F4" w14:textId="77777777" w:rsidR="0001286C" w:rsidRDefault="0001286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4EEDEC6B" w14:textId="77777777" w:rsidR="00524430" w:rsidRDefault="00524430" w:rsidP="0037008C">
          <w:pPr>
            <w:spacing w:after="0"/>
            <w:rPr>
              <w:rFonts w:ascii="Candara" w:hAnsi="Candara"/>
              <w:b/>
              <w:color w:val="262626" w:themeColor="text1" w:themeTint="D9"/>
              <w:sz w:val="28"/>
              <w:szCs w:val="28"/>
            </w:rPr>
          </w:pPr>
        </w:p>
        <w:p w14:paraId="6BEB2FD2" w14:textId="4D479A0E" w:rsidR="00524430" w:rsidRPr="007B1526" w:rsidRDefault="00524430" w:rsidP="0037008C">
          <w:pPr>
            <w:spacing w:after="0"/>
            <w:rPr>
              <w:rFonts w:ascii="Candara" w:hAnsi="Candara"/>
              <w:b/>
              <w:color w:val="CC5309"/>
              <w:sz w:val="28"/>
              <w:szCs w:val="28"/>
            </w:rPr>
          </w:pPr>
          <w:r w:rsidRPr="007B1526">
            <w:rPr>
              <w:rFonts w:ascii="Candara" w:hAnsi="Candara"/>
              <w:b/>
              <w:color w:val="CC5309"/>
              <w:sz w:val="28"/>
              <w:szCs w:val="28"/>
            </w:rPr>
            <w:t>Seminário de Direito Comercial</w:t>
          </w:r>
        </w:p>
        <w:p w14:paraId="1DF908B8" w14:textId="049B2D36" w:rsidR="007D5030" w:rsidRPr="007B1526" w:rsidRDefault="00AE5CE9" w:rsidP="0037008C">
          <w:pPr>
            <w:spacing w:after="0"/>
            <w:rPr>
              <w:rFonts w:ascii="Candara" w:hAnsi="Candara"/>
              <w:b/>
              <w:color w:val="auto"/>
              <w:szCs w:val="24"/>
            </w:rPr>
          </w:pPr>
          <w:r w:rsidRPr="007B1526">
            <w:rPr>
              <w:rFonts w:ascii="Candara" w:hAnsi="Candara"/>
              <w:b/>
              <w:color w:val="auto"/>
              <w:szCs w:val="24"/>
            </w:rPr>
            <w:t xml:space="preserve">10 e 11 </w:t>
          </w:r>
          <w:r w:rsidR="0037008C" w:rsidRPr="007B1526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37008C" w:rsidRPr="007B1526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37008C" w:rsidRPr="007B1526">
            <w:rPr>
              <w:rFonts w:ascii="Candara" w:hAnsi="Candara"/>
              <w:b/>
              <w:color w:val="auto"/>
              <w:szCs w:val="24"/>
            </w:rPr>
            <w:t>ju</w:t>
          </w:r>
          <w:r w:rsidRPr="007B1526">
            <w:rPr>
              <w:rFonts w:ascii="Candara" w:hAnsi="Candara"/>
              <w:b/>
              <w:color w:val="auto"/>
              <w:szCs w:val="24"/>
            </w:rPr>
            <w:t>l</w:t>
          </w:r>
          <w:r w:rsidR="0037008C" w:rsidRPr="007B1526">
            <w:rPr>
              <w:rFonts w:ascii="Candara" w:hAnsi="Candara"/>
              <w:b/>
              <w:color w:val="auto"/>
              <w:szCs w:val="24"/>
            </w:rPr>
            <w:t xml:space="preserve">ho </w:t>
          </w:r>
          <w:r w:rsidR="0037008C" w:rsidRPr="007B1526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37008C" w:rsidRPr="007B1526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37008C" w:rsidRPr="007B1526">
            <w:rPr>
              <w:rFonts w:ascii="Candara" w:hAnsi="Candara"/>
              <w:b/>
              <w:color w:val="auto"/>
              <w:szCs w:val="24"/>
            </w:rPr>
            <w:t xml:space="preserve">2025 </w:t>
          </w:r>
        </w:p>
        <w:p w14:paraId="48ECA25F" w14:textId="3CDFAF89" w:rsidR="00686C86" w:rsidRPr="007B1526" w:rsidRDefault="007D5030" w:rsidP="0037008C">
          <w:pPr>
            <w:spacing w:after="0"/>
            <w:rPr>
              <w:rFonts w:ascii="Candara" w:hAnsi="Candara"/>
              <w:b/>
              <w:color w:val="auto"/>
              <w:szCs w:val="24"/>
            </w:rPr>
          </w:pPr>
          <w:r w:rsidRPr="007B1526">
            <w:rPr>
              <w:rFonts w:ascii="Candara" w:hAnsi="Candara"/>
              <w:b/>
              <w:color w:val="auto"/>
              <w:szCs w:val="24"/>
            </w:rPr>
            <w:t xml:space="preserve">Lisboa </w:t>
          </w:r>
          <w:r w:rsidR="007B1526" w:rsidRPr="007B1526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7B1526" w:rsidRPr="007B1526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Pr="007B1526">
            <w:rPr>
              <w:rFonts w:ascii="Candara" w:hAnsi="Candara"/>
              <w:b/>
              <w:color w:val="auto"/>
              <w:szCs w:val="24"/>
            </w:rPr>
            <w:t>CEJ – Auditório Álvaro Laborinho Lúcio</w:t>
          </w:r>
        </w:p>
        <w:p w14:paraId="67772B43" w14:textId="50345E73" w:rsidR="000E6F4C" w:rsidRPr="00686C86" w:rsidRDefault="000E6F4C" w:rsidP="00E02F88">
          <w:pPr>
            <w:spacing w:after="0"/>
            <w:rPr>
              <w:rFonts w:ascii="Candara" w:hAnsi="Candara"/>
              <w:b/>
              <w:color w:val="CC5309"/>
              <w:szCs w:val="24"/>
            </w:rPr>
          </w:pPr>
          <w:r w:rsidRPr="00686C86">
            <w:rPr>
              <w:rFonts w:ascii="Candara" w:hAnsi="Candara"/>
              <w:b/>
              <w:color w:val="CC5309"/>
              <w:szCs w:val="24"/>
            </w:rPr>
            <w:t xml:space="preserve"> </w:t>
          </w:r>
        </w:p>
        <w:p w14:paraId="4789D216" w14:textId="77777777" w:rsidR="005D636C" w:rsidRPr="00E76064" w:rsidRDefault="005D636C" w:rsidP="007B1526">
          <w:pPr>
            <w:spacing w:before="60" w:after="6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319CDBEC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 xml:space="preserve">Custo </w:t>
          </w:r>
          <w:r w:rsidRPr="007D503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da</w:t>
          </w: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 xml:space="preserve">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720400">
            <w:rPr>
              <w:rFonts w:ascii="Calibri" w:eastAsia="Calibri" w:hAnsi="Calibri" w:cs="Times New Roman"/>
              <w:color w:val="auto"/>
              <w:kern w:val="0"/>
              <w:sz w:val="20"/>
            </w:rPr>
            <w:t>6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1286C"/>
    <w:rsid w:val="0001591A"/>
    <w:rsid w:val="0002116D"/>
    <w:rsid w:val="00027CFF"/>
    <w:rsid w:val="00070A6B"/>
    <w:rsid w:val="00083BAA"/>
    <w:rsid w:val="000B7116"/>
    <w:rsid w:val="000C4963"/>
    <w:rsid w:val="000D7DDB"/>
    <w:rsid w:val="000E6F4C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16D3"/>
    <w:rsid w:val="002868C7"/>
    <w:rsid w:val="002B6D4D"/>
    <w:rsid w:val="002F72DD"/>
    <w:rsid w:val="003029A1"/>
    <w:rsid w:val="00316415"/>
    <w:rsid w:val="00352B81"/>
    <w:rsid w:val="0037008C"/>
    <w:rsid w:val="00382DDA"/>
    <w:rsid w:val="00394757"/>
    <w:rsid w:val="003A0150"/>
    <w:rsid w:val="003B0DB0"/>
    <w:rsid w:val="003E24DF"/>
    <w:rsid w:val="0041172C"/>
    <w:rsid w:val="0041428F"/>
    <w:rsid w:val="0043244D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24430"/>
    <w:rsid w:val="00524E08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86C86"/>
    <w:rsid w:val="006C2684"/>
    <w:rsid w:val="006C59BA"/>
    <w:rsid w:val="006E13A6"/>
    <w:rsid w:val="006F6F10"/>
    <w:rsid w:val="007146AC"/>
    <w:rsid w:val="00720400"/>
    <w:rsid w:val="00761B79"/>
    <w:rsid w:val="00783E79"/>
    <w:rsid w:val="007868FE"/>
    <w:rsid w:val="007A2CBA"/>
    <w:rsid w:val="007B1526"/>
    <w:rsid w:val="007B5AE8"/>
    <w:rsid w:val="007B5D80"/>
    <w:rsid w:val="007D5030"/>
    <w:rsid w:val="007F5192"/>
    <w:rsid w:val="00830FD0"/>
    <w:rsid w:val="00865D4B"/>
    <w:rsid w:val="00874892"/>
    <w:rsid w:val="0088696B"/>
    <w:rsid w:val="008A4ED2"/>
    <w:rsid w:val="008F1A04"/>
    <w:rsid w:val="009361EB"/>
    <w:rsid w:val="0095548A"/>
    <w:rsid w:val="009723C4"/>
    <w:rsid w:val="0099105E"/>
    <w:rsid w:val="009951FA"/>
    <w:rsid w:val="009C0E4A"/>
    <w:rsid w:val="009D7B29"/>
    <w:rsid w:val="009F03F2"/>
    <w:rsid w:val="009F6646"/>
    <w:rsid w:val="00A267B0"/>
    <w:rsid w:val="00A26FE7"/>
    <w:rsid w:val="00A63DAF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E5CE9"/>
    <w:rsid w:val="00AF3982"/>
    <w:rsid w:val="00B01D50"/>
    <w:rsid w:val="00B50294"/>
    <w:rsid w:val="00B57D6E"/>
    <w:rsid w:val="00B67D8D"/>
    <w:rsid w:val="00B72C83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61DB"/>
    <w:rsid w:val="00D66593"/>
    <w:rsid w:val="00DA20B2"/>
    <w:rsid w:val="00DD099E"/>
    <w:rsid w:val="00DE6DA2"/>
    <w:rsid w:val="00DF0054"/>
    <w:rsid w:val="00DF2D30"/>
    <w:rsid w:val="00E02F88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06EB2"/>
    <w:rsid w:val="00F27F97"/>
    <w:rsid w:val="00F3077C"/>
    <w:rsid w:val="00F3159F"/>
    <w:rsid w:val="00F368F4"/>
    <w:rsid w:val="00F40B68"/>
    <w:rsid w:val="00F46755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2C6EE8"/>
    <w:rsid w:val="003029A1"/>
    <w:rsid w:val="003D3BC8"/>
    <w:rsid w:val="0041172C"/>
    <w:rsid w:val="004412B7"/>
    <w:rsid w:val="005B73DE"/>
    <w:rsid w:val="005F5FCF"/>
    <w:rsid w:val="00612220"/>
    <w:rsid w:val="0099105E"/>
    <w:rsid w:val="009F17AF"/>
    <w:rsid w:val="00AC3E40"/>
    <w:rsid w:val="00F23B6A"/>
    <w:rsid w:val="00F3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4</TotalTime>
  <Pages>1</Pages>
  <Words>69</Words>
  <Characters>395</Characters>
  <Application>Microsoft Office Word</Application>
  <DocSecurity>0</DocSecurity>
  <Lines>19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7</cp:revision>
  <dcterms:created xsi:type="dcterms:W3CDTF">2025-06-30T14:11:00Z</dcterms:created>
  <dcterms:modified xsi:type="dcterms:W3CDTF">2025-06-30T14:15:00Z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  <property fmtid="{D5CDD505-2E9C-101B-9397-08002B2CF9AE}" pid="4" name="_edoclink_CC_906805010">
    <vt:lpwstr/>
  </property>
  <property fmtid="{D5CDD505-2E9C-101B-9397-08002B2CF9AE}" pid="5" name="_edoclink_CC_2122248840">
    <vt:lpwstr/>
  </property>
  <property fmtid="{D5CDD505-2E9C-101B-9397-08002B2CF9AE}" pid="6" name="_edoclink_CC_2841578528">
    <vt:lpwstr/>
  </property>
  <property fmtid="{D5CDD505-2E9C-101B-9397-08002B2CF9AE}" pid="7" name="_edoclink_CC_1785527892">
    <vt:lpwstr/>
  </property>
  <property fmtid="{D5CDD505-2E9C-101B-9397-08002B2CF9AE}" pid="8" name="_edoclink_CC_1249689720">
    <vt:lpwstr/>
  </property>
  <property fmtid="{D5CDD505-2E9C-101B-9397-08002B2CF9AE}" pid="9" name="_edoclink_CC_674772382">
    <vt:lpwstr/>
  </property>
  <property fmtid="{D5CDD505-2E9C-101B-9397-08002B2CF9AE}" pid="10" name="_edoclink_CC_1043874390">
    <vt:lpwstr/>
  </property>
  <property fmtid="{D5CDD505-2E9C-101B-9397-08002B2CF9AE}" pid="11" name="_edoclink_CC_966697675">
    <vt:lpwstr/>
  </property>
  <property fmtid="{D5CDD505-2E9C-101B-9397-08002B2CF9AE}" pid="12" name="_edoclink_CC_2856830870">
    <vt:lpwstr/>
  </property>
  <property fmtid="{D5CDD505-2E9C-101B-9397-08002B2CF9AE}" pid="13" name="_edoclink_CC_781770837">
    <vt:lpwstr/>
  </property>
  <property fmtid="{D5CDD505-2E9C-101B-9397-08002B2CF9AE}" pid="14" name="_edoclink_CC_2264641774">
    <vt:lpwstr/>
  </property>
  <property fmtid="{D5CDD505-2E9C-101B-9397-08002B2CF9AE}" pid="15" name="_edoclink_CC_4066970556">
    <vt:lpwstr/>
  </property>
  <property fmtid="{D5CDD505-2E9C-101B-9397-08002B2CF9AE}" pid="16" name="_edoclink_CC_1691872813">
    <vt:lpwstr/>
  </property>
</Properties>
</file>