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3F5F09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40C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0709827A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EFDD" w14:textId="77777777" w:rsidR="003F5F09" w:rsidRDefault="003F5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2559" w14:textId="77777777" w:rsidR="003F5F09" w:rsidRDefault="003F5F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D884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11310FFB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D354" w14:textId="77777777" w:rsidR="003F5F09" w:rsidRDefault="003F5F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42D8CF4C" w:rsidR="00E731DC" w:rsidRPr="00564946" w:rsidRDefault="003F5F09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3F5F09">
            <w:rPr>
              <w:rFonts w:ascii="Candara" w:hAnsi="Candara"/>
              <w:b/>
              <w:color w:val="0C74CF"/>
              <w:sz w:val="36"/>
              <w:szCs w:val="36"/>
            </w:rPr>
            <w:t xml:space="preserve">A Jurisprudência do </w:t>
          </w:r>
          <w:proofErr w:type="spellStart"/>
          <w:r w:rsidRPr="003F5F09">
            <w:rPr>
              <w:rFonts w:ascii="Candara" w:hAnsi="Candara"/>
              <w:b/>
              <w:color w:val="0C74CF"/>
              <w:sz w:val="36"/>
              <w:szCs w:val="36"/>
            </w:rPr>
            <w:t>TJUE</w:t>
          </w:r>
          <w:proofErr w:type="spellEnd"/>
          <w:r w:rsidRPr="003F5F09">
            <w:rPr>
              <w:rFonts w:ascii="Candara" w:hAnsi="Candara"/>
              <w:b/>
              <w:color w:val="0C74CF"/>
              <w:sz w:val="36"/>
              <w:szCs w:val="36"/>
            </w:rPr>
            <w:t xml:space="preserve"> em matéria de tributação direta</w:t>
          </w:r>
          <w:r w:rsidR="00DD07B0" w:rsidRPr="00DD07B0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12F70C94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64144">
            <w:rPr>
              <w:rFonts w:ascii="Candara" w:hAnsi="Candara"/>
              <w:b/>
              <w:szCs w:val="24"/>
            </w:rPr>
            <w:t>G</w:t>
          </w:r>
        </w:p>
        <w:p w14:paraId="2CAFD3E4" w14:textId="0C7DCA68" w:rsidR="005D636C" w:rsidRPr="00564946" w:rsidRDefault="003F5F09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1</w:t>
          </w:r>
          <w:r w:rsidR="00F5796A">
            <w:rPr>
              <w:rFonts w:ascii="Candara" w:hAnsi="Candara"/>
              <w:b/>
              <w:color w:val="0C74CF"/>
              <w:szCs w:val="24"/>
            </w:rPr>
            <w:t>3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fevere</w:t>
          </w:r>
          <w:r w:rsidR="00831A7A">
            <w:rPr>
              <w:rFonts w:ascii="Candara" w:hAnsi="Candara"/>
              <w:b/>
              <w:color w:val="0C74CF"/>
              <w:szCs w:val="24"/>
            </w:rPr>
            <w:t>iro</w:t>
          </w:r>
          <w:r w:rsidR="001576E4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 w:rsidR="00831A7A">
            <w:rPr>
              <w:rFonts w:ascii="Candara" w:hAnsi="Candara"/>
              <w:b/>
              <w:color w:val="0C74CF"/>
              <w:szCs w:val="24"/>
            </w:rPr>
            <w:t>6</w:t>
          </w:r>
        </w:p>
        <w:p w14:paraId="7060AAEA" w14:textId="7BF64CF1" w:rsidR="002B6D4D" w:rsidRPr="00264144" w:rsidRDefault="00264144" w:rsidP="004E303A">
          <w:pPr>
            <w:spacing w:before="60" w:after="60"/>
            <w:rPr>
              <w:rFonts w:ascii="Candara" w:hAnsi="Candara"/>
              <w:b/>
              <w:i/>
              <w:iCs/>
              <w:sz w:val="4"/>
              <w:szCs w:val="4"/>
            </w:rPr>
          </w:pPr>
          <w:r w:rsidRPr="00264144">
            <w:rPr>
              <w:rFonts w:ascii="Candara" w:hAnsi="Candara"/>
              <w:b/>
              <w:i/>
              <w:iCs/>
              <w:szCs w:val="24"/>
            </w:rPr>
            <w:t>Webinar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5FD53753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Público</w:t>
          </w:r>
          <w:r w:rsid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. </w:t>
          </w:r>
          <w:r w:rsidR="00C4530E" w:rsidRP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>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782E" w14:textId="77777777" w:rsidR="003F5F09" w:rsidRDefault="003F5F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64144"/>
    <w:rsid w:val="00271E49"/>
    <w:rsid w:val="00275390"/>
    <w:rsid w:val="002868C7"/>
    <w:rsid w:val="002B6D4D"/>
    <w:rsid w:val="00316415"/>
    <w:rsid w:val="00332A12"/>
    <w:rsid w:val="00352B81"/>
    <w:rsid w:val="00382DDA"/>
    <w:rsid w:val="00394757"/>
    <w:rsid w:val="003A0150"/>
    <w:rsid w:val="003B0DB0"/>
    <w:rsid w:val="003E24DF"/>
    <w:rsid w:val="003F5F09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31A7A"/>
    <w:rsid w:val="00852DE6"/>
    <w:rsid w:val="00865D4B"/>
    <w:rsid w:val="00876243"/>
    <w:rsid w:val="00877932"/>
    <w:rsid w:val="0088696B"/>
    <w:rsid w:val="00895E09"/>
    <w:rsid w:val="008A4ED2"/>
    <w:rsid w:val="008C1FC7"/>
    <w:rsid w:val="008F1A04"/>
    <w:rsid w:val="009361EB"/>
    <w:rsid w:val="00940A1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C746B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BE549E"/>
    <w:rsid w:val="00C16A7E"/>
    <w:rsid w:val="00C27E04"/>
    <w:rsid w:val="00C34162"/>
    <w:rsid w:val="00C36F92"/>
    <w:rsid w:val="00C4530E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017A"/>
    <w:rsid w:val="00D66593"/>
    <w:rsid w:val="00DA20B2"/>
    <w:rsid w:val="00DD07B0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A5CE1"/>
    <w:rsid w:val="00ED4BC8"/>
    <w:rsid w:val="00EE0952"/>
    <w:rsid w:val="00EF14AF"/>
    <w:rsid w:val="00F3077C"/>
    <w:rsid w:val="00F368F4"/>
    <w:rsid w:val="00F40B68"/>
    <w:rsid w:val="00F5796A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2A12"/>
    <w:rsid w:val="003D3BC8"/>
    <w:rsid w:val="0040342B"/>
    <w:rsid w:val="004412B7"/>
    <w:rsid w:val="005B73DE"/>
    <w:rsid w:val="005F5FCF"/>
    <w:rsid w:val="00612220"/>
    <w:rsid w:val="00613AC0"/>
    <w:rsid w:val="008C1FC7"/>
    <w:rsid w:val="00940A1B"/>
    <w:rsid w:val="00987477"/>
    <w:rsid w:val="0099105E"/>
    <w:rsid w:val="009F17AF"/>
    <w:rsid w:val="00AC3E40"/>
    <w:rsid w:val="00C16A7E"/>
    <w:rsid w:val="00D6017A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9</cp:revision>
  <dcterms:created xsi:type="dcterms:W3CDTF">2025-11-11T16:49:00Z</dcterms:created>
  <dcterms:modified xsi:type="dcterms:W3CDTF">2026-02-04T12:15:00Z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