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b/>
          <w:color w:val="FFFFFF" w:themeColor="background1"/>
          <w:sz w:val="24"/>
          <w:szCs w:val="24"/>
        </w:rPr>
        <w:id w:val="1202140790"/>
        <w:lock w:val="contentLocked"/>
        <w:placeholder>
          <w:docPart w:val="DefaultPlaceholder_1082065158"/>
        </w:placeholder>
        <w:group/>
      </w:sdtPr>
      <w:sdtEndPr>
        <w:rPr>
          <w:b w:val="0"/>
          <w:color w:val="auto"/>
          <w:sz w:val="22"/>
          <w:szCs w:val="22"/>
        </w:rPr>
      </w:sdtEndPr>
      <w:sdtContent>
        <w:tbl>
          <w:tblPr>
            <w:tblStyle w:val="Tabelacomgrelha"/>
            <w:tblW w:w="9878" w:type="dxa"/>
            <w:tblInd w:w="-60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9878"/>
          </w:tblGrid>
          <w:tr w:rsidR="00B57F7D" w:rsidTr="00B57F7D">
            <w:tc>
              <w:tcPr>
                <w:tcW w:w="9878" w:type="dxa"/>
                <w:shd w:val="clear" w:color="auto" w:fill="347A7C"/>
              </w:tcPr>
              <w:p w:rsidR="00B57F7D" w:rsidRPr="00B57F7D" w:rsidRDefault="00B57F7D" w:rsidP="00B57F7D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>F</w:t>
                </w:r>
                <w:r w:rsidR="00E702E1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I C H A   D E </w:t>
                </w: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 I N S C R I Ç Ã O</w:t>
                </w:r>
              </w:p>
            </w:tc>
          </w:tr>
          <w:tr w:rsidR="00B57F7D" w:rsidTr="00396C85">
            <w:trPr>
              <w:trHeight w:val="5851"/>
            </w:trPr>
            <w:tc>
              <w:tcPr>
                <w:tcW w:w="9878" w:type="dxa"/>
                <w:shd w:val="clear" w:color="auto" w:fill="auto"/>
              </w:tcPr>
              <w:p w:rsidR="00B57F7D" w:rsidRDefault="00B57F7D" w:rsidP="00BB404D">
                <w:pPr>
                  <w:tabs>
                    <w:tab w:val="left" w:pos="33"/>
                    <w:tab w:val="left" w:pos="601"/>
                  </w:tabs>
                  <w:ind w:left="600"/>
                  <w:jc w:val="both"/>
                  <w:rPr>
                    <w:rFonts w:ascii="Arial Narrow" w:hAnsi="Arial Narrow"/>
                    <w:color w:val="404040" w:themeColor="text1" w:themeTint="BF"/>
                    <w:sz w:val="18"/>
                    <w:szCs w:val="18"/>
                  </w:rPr>
                </w:pPr>
              </w:p>
              <w:tbl>
                <w:tblPr>
                  <w:tblW w:w="0" w:type="auto"/>
                  <w:jc w:val="right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right w:w="57" w:type="dxa"/>
                  </w:tblCellMar>
                  <w:tblLook w:val="04A0" w:firstRow="1" w:lastRow="0" w:firstColumn="1" w:lastColumn="0" w:noHBand="0" w:noVBand="1"/>
                </w:tblPr>
                <w:tblGrid>
                  <w:gridCol w:w="795"/>
                  <w:gridCol w:w="2685"/>
                  <w:gridCol w:w="825"/>
                  <w:gridCol w:w="1335"/>
                  <w:gridCol w:w="2529"/>
                  <w:gridCol w:w="1502"/>
                </w:tblGrid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230419384"/>
                          <w:placeholder>
                            <w:docPart w:val="2CD7CB6990C147B5A8DA280B9E153232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 a constar do recibo (se diferente):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45756236"/>
                          <w:placeholder>
                            <w:docPart w:val="58BA02EAFE084FAABF784476A56F31E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3480" w:type="dxa"/>
                      <w:gridSpan w:val="2"/>
                      <w:tcBorders>
                        <w:left w:val="nil"/>
                        <w:right w:val="single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NIF:</w:t>
                      </w:r>
                      <w: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74163915"/>
                          <w:placeholder>
                            <w:docPart w:val="CDAA4A855B014944A0705A6415469213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NIF</w:t>
                          </w:r>
                        </w:sdtContent>
                      </w:sdt>
                    </w:p>
                  </w:tc>
                  <w:tc>
                    <w:tcPr>
                      <w:tcW w:w="6191" w:type="dxa"/>
                      <w:gridSpan w:val="4"/>
                      <w:tcBorders>
                        <w:left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Profissão: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998227061"/>
                          <w:placeholder>
                            <w:docPart w:val="7382D2B3A6934B5ABC3875AB4089B0FF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PROFISSÃO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Endereço eletrónico: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532849283"/>
                          <w:placeholder>
                            <w:docPart w:val="298E1860D09B4CDB960F3E20D70B877A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E-MAIL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Morada: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005401521"/>
                          <w:placeholder>
                            <w:docPart w:val="8066058081DF4466ABE7C662D18CDE4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Pr="00257E7A">
                            <w:rPr>
                              <w:rStyle w:val="TextodoMarcadordePosio"/>
                              <w:rFonts w:ascii="Arial Narrow" w:hAnsi="Arial Narrow"/>
                            </w:rPr>
                            <w:t>MORADA OU DOMICÍLIO PROFISSIONAL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4305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Código Postal: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190644417"/>
                          <w:placeholder>
                            <w:docPart w:val="81FCCC752F844D42B4827F6D12B6AD90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CÓDIGO POSTAL</w:t>
                          </w:r>
                        </w:sdtContent>
                      </w:sdt>
                    </w:p>
                  </w:tc>
                  <w:tc>
                    <w:tcPr>
                      <w:tcW w:w="5366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Localidade: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893615885"/>
                          <w:placeholder>
                            <w:docPart w:val="DAB51AA1CC5C41B5AF117970F5E864F7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5640" w:type="dxa"/>
                      <w:gridSpan w:val="4"/>
                      <w:tcBorders>
                        <w:top w:val="nil"/>
                        <w:left w:val="nil"/>
                        <w:right w:val="dotted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2C318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N.</w:t>
                      </w:r>
                      <w:r w:rsidRPr="00EE2A9C">
                        <w:rPr>
                          <w:sz w:val="20"/>
                          <w:szCs w:val="20"/>
                          <w:vertAlign w:val="superscript"/>
                        </w:rPr>
                        <w:t>o/s</w:t>
                      </w:r>
                      <w:r w:rsidRPr="00EE2A9C">
                        <w:rPr>
                          <w:sz w:val="20"/>
                          <w:szCs w:val="20"/>
                        </w:rPr>
                        <w:t xml:space="preserve"> telefone/s de contacto: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56310895"/>
                          <w:placeholder>
                            <w:docPart w:val="4A3B32053A514CB1AEB47AF0D5F27086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  <w:tc>
                    <w:tcPr>
                      <w:tcW w:w="4031" w:type="dxa"/>
                      <w:gridSpan w:val="2"/>
                      <w:tcBorders>
                        <w:top w:val="nil"/>
                        <w:left w:val="dotted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CF0240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 Narrow" w:hAnsi="Arial Narrow"/>
                          </w:rPr>
                          <w:id w:val="1742980762"/>
                          <w:placeholder>
                            <w:docPart w:val="0CCAB24BD1FF468586E96F53DB7F2B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="00B57F7D"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="00B57F7D"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Obs: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887644070"/>
                          <w:placeholder>
                            <w:docPart w:val="EC9149A3E5094E9AB6ED189C573F02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TEXTO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7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7374" w:type="dxa"/>
                      <w:gridSpan w:val="4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Local e Data: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313172577"/>
                          <w:placeholder>
                            <w:docPart w:val="8FCBF6BDF24548BDA0A9338001822A05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="00AB0C4D">
                        <w:rPr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899273339"/>
                          <w:placeholder>
                            <w:docPart w:val="F45C56A92E0940F1B18C558C94AFA155"/>
                          </w:placeholder>
                          <w:showingPlcHdr/>
                          <w:date>
                            <w:dateFormat w:val="dd-MM-yyyy"/>
                            <w:lid w:val="pt-PT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7A1289">
                            <w:rPr>
                              <w:rStyle w:val="TextodoMarcadordePosio"/>
                              <w:rFonts w:ascii="Arial Narrow" w:hAnsi="Arial Narrow"/>
                            </w:rPr>
                            <w:t>Introduza DATA</w:t>
                          </w:r>
                        </w:sdtContent>
                      </w:sdt>
                      <w:r w:rsidRPr="00FE258A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</w:tc>
                  <w:tc>
                    <w:tcPr>
                      <w:tcW w:w="15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</w:tbl>
              <w:p w:rsidR="00B57F7D" w:rsidRPr="00B67C2D" w:rsidRDefault="00B57F7D" w:rsidP="00BB404D">
                <w:pPr>
                  <w:rPr>
                    <w:rFonts w:ascii="Arial Narrow" w:hAnsi="Arial Narrow"/>
                    <w:b/>
                    <w:color w:val="C00000"/>
                    <w:sz w:val="18"/>
                    <w:szCs w:val="18"/>
                  </w:rPr>
                </w:pPr>
              </w:p>
            </w:tc>
          </w:tr>
        </w:tbl>
        <w:p w:rsidR="00B165F8" w:rsidRDefault="00CF0240" w:rsidP="005A7FC2"/>
      </w:sdtContent>
    </w:sdt>
    <w:sectPr w:rsidR="00B165F8" w:rsidSect="00396C85">
      <w:headerReference w:type="default" r:id="rId8"/>
      <w:footerReference w:type="default" r:id="rId9"/>
      <w:pgSz w:w="11906" w:h="16838" w:code="9"/>
      <w:pgMar w:top="425" w:right="1701" w:bottom="1418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2E1" w:rsidRDefault="00E702E1" w:rsidP="00BB404D">
      <w:pPr>
        <w:spacing w:after="0" w:line="240" w:lineRule="auto"/>
      </w:pPr>
      <w:r>
        <w:separator/>
      </w:r>
    </w:p>
  </w:endnote>
  <w:endnote w:type="continuationSeparator" w:id="0">
    <w:p w:rsidR="00E702E1" w:rsidRDefault="00E702E1" w:rsidP="00BB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359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381"/>
    </w:tblGrid>
    <w:tr w:rsidR="00E702E1" w:rsidTr="00396C85">
      <w:trPr>
        <w:trHeight w:val="1245"/>
      </w:trPr>
      <w:tc>
        <w:tcPr>
          <w:tcW w:w="4978" w:type="dxa"/>
        </w:tcPr>
        <w:p w:rsidR="00E702E1" w:rsidRPr="00B67C2D" w:rsidRDefault="00E702E1" w:rsidP="005A7FC2">
          <w:pPr>
            <w:widowControl w:val="0"/>
            <w:spacing w:line="260" w:lineRule="exact"/>
            <w:rPr>
              <w:rFonts w:cstheme="minorHAnsi"/>
              <w:b/>
              <w:color w:val="C00000"/>
              <w:sz w:val="16"/>
              <w:szCs w:val="18"/>
            </w:rPr>
          </w:pPr>
          <w:proofErr w:type="gramStart"/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proofErr w:type="gramEnd"/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239</w:t>
          </w:r>
          <w:r>
            <w:rPr>
              <w:color w:val="3A363A"/>
              <w:sz w:val="16"/>
              <w:szCs w:val="16"/>
            </w:rPr>
            <w:t xml:space="preserve"> </w:t>
          </w:r>
          <w:r w:rsidRPr="00B67C2D">
            <w:rPr>
              <w:color w:val="3A363A"/>
              <w:sz w:val="16"/>
              <w:szCs w:val="16"/>
            </w:rPr>
            <w:t>83 49 24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E702E1" w:rsidRPr="005A7FC2" w:rsidRDefault="00E702E1" w:rsidP="00E2426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</w:p>
      </w:tc>
      <w:tc>
        <w:tcPr>
          <w:tcW w:w="5381" w:type="dxa"/>
        </w:tcPr>
        <w:p w:rsidR="00E702E1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 w:rsidRPr="00960512">
            <w:rPr>
              <w:noProof/>
              <w:color w:val="262626" w:themeColor="text1" w:themeTint="D9"/>
              <w:sz w:val="24"/>
              <w:szCs w:val="24"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14A1D6D6" wp14:editId="1FBB859E">
                <wp:simplePos x="0" y="0"/>
                <wp:positionH relativeFrom="column">
                  <wp:posOffset>2433955</wp:posOffset>
                </wp:positionH>
                <wp:positionV relativeFrom="paragraph">
                  <wp:posOffset>-227965</wp:posOffset>
                </wp:positionV>
                <wp:extent cx="819150" cy="431165"/>
                <wp:effectExtent l="0" t="0" r="0" b="6985"/>
                <wp:wrapNone/>
                <wp:docPr id="19" name="Image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tt_r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431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702E1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</w:p>
        <w:p w:rsidR="00E702E1" w:rsidRPr="00D03F70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proofErr w:type="gramStart"/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1149-048</w:t>
          </w:r>
          <w:proofErr w:type="gram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Lisboa</w:t>
          </w:r>
        </w:p>
        <w:p w:rsidR="00E702E1" w:rsidRPr="00B67C2D" w:rsidRDefault="00E702E1" w:rsidP="00CA46F2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E702E1" w:rsidRDefault="00CF0240" w:rsidP="005A7FC2">
          <w:pPr>
            <w:pStyle w:val="Rodap"/>
            <w:jc w:val="right"/>
          </w:pPr>
          <w:hyperlink r:id="rId2" w:history="1">
            <w:r w:rsidR="00E702E1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E702E1" w:rsidRPr="005A7FC2" w:rsidRDefault="00E702E1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2E1" w:rsidRDefault="00E702E1" w:rsidP="00BB404D">
      <w:pPr>
        <w:spacing w:after="0" w:line="240" w:lineRule="auto"/>
      </w:pPr>
      <w:r>
        <w:separator/>
      </w:r>
    </w:p>
  </w:footnote>
  <w:footnote w:type="continuationSeparator" w:id="0">
    <w:p w:rsidR="00E702E1" w:rsidRDefault="00E702E1" w:rsidP="00BB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987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8034"/>
    </w:tblGrid>
    <w:tr w:rsidR="00E702E1" w:rsidTr="00CA46F2">
      <w:tc>
        <w:tcPr>
          <w:tcW w:w="9878" w:type="dxa"/>
          <w:gridSpan w:val="2"/>
          <w:shd w:val="clear" w:color="auto" w:fill="347A7C"/>
        </w:tcPr>
        <w:p w:rsidR="00E702E1" w:rsidRPr="006A0DE3" w:rsidRDefault="00E702E1" w:rsidP="00CA46F2">
          <w:pPr>
            <w:jc w:val="center"/>
            <w:rPr>
              <w:smallCaps/>
              <w:color w:val="FFFFFF" w:themeColor="background1"/>
              <w:sz w:val="52"/>
              <w:szCs w:val="52"/>
            </w:rPr>
          </w:pPr>
          <w:r w:rsidRPr="006A0DE3">
            <w:rPr>
              <w:smallCaps/>
              <w:color w:val="FFFFFF" w:themeColor="background1"/>
              <w:sz w:val="52"/>
              <w:szCs w:val="52"/>
            </w:rPr>
            <w:t xml:space="preserve">Centro de Estudos Judiciários </w:t>
          </w:r>
        </w:p>
        <w:p w:rsidR="00E702E1" w:rsidRPr="00BB404D" w:rsidRDefault="00E702E1" w:rsidP="00CA46F2">
          <w:pPr>
            <w:jc w:val="center"/>
            <w:rPr>
              <w:smallCaps/>
              <w:color w:val="FFFFFF" w:themeColor="background1"/>
              <w:sz w:val="24"/>
              <w:szCs w:val="24"/>
            </w:rPr>
          </w:pPr>
          <w:r w:rsidRPr="006A0DE3">
            <w:rPr>
              <w:smallCaps/>
              <w:color w:val="FFFFFF" w:themeColor="background1"/>
              <w:sz w:val="24"/>
              <w:szCs w:val="24"/>
            </w:rPr>
            <w:t>Formação Contínua 201</w:t>
          </w:r>
          <w:r>
            <w:rPr>
              <w:smallCaps/>
              <w:color w:val="FFFFFF" w:themeColor="background1"/>
              <w:sz w:val="24"/>
              <w:szCs w:val="24"/>
            </w:rPr>
            <w:t>8</w:t>
          </w:r>
          <w:r w:rsidRPr="006A0DE3">
            <w:rPr>
              <w:smallCaps/>
              <w:color w:val="FFFFFF" w:themeColor="background1"/>
              <w:sz w:val="24"/>
              <w:szCs w:val="24"/>
            </w:rPr>
            <w:t>/201</w:t>
          </w:r>
          <w:r>
            <w:rPr>
              <w:smallCaps/>
              <w:color w:val="FFFFFF" w:themeColor="background1"/>
              <w:sz w:val="24"/>
              <w:szCs w:val="24"/>
            </w:rPr>
            <w:t>9</w:t>
          </w:r>
        </w:p>
      </w:tc>
    </w:tr>
    <w:tr w:rsidR="00E702E1" w:rsidTr="00CA46F2">
      <w:tc>
        <w:tcPr>
          <w:tcW w:w="9878" w:type="dxa"/>
          <w:gridSpan w:val="2"/>
        </w:tcPr>
        <w:p w:rsidR="00E702E1" w:rsidRDefault="00E702E1" w:rsidP="00CA46F2">
          <w:pPr>
            <w:ind w:left="-108" w:right="287"/>
            <w:rPr>
              <w:noProof/>
              <w:sz w:val="2"/>
              <w:szCs w:val="2"/>
              <w:lang w:eastAsia="pt-PT"/>
            </w:rPr>
          </w:pPr>
        </w:p>
        <w:p w:rsidR="00E702E1" w:rsidRPr="00F06114" w:rsidRDefault="00E702E1" w:rsidP="00CA46F2">
          <w:pPr>
            <w:ind w:left="-108" w:right="287"/>
            <w:rPr>
              <w:sz w:val="2"/>
              <w:szCs w:val="2"/>
            </w:rPr>
          </w:pPr>
          <w:r w:rsidRPr="00F06114">
            <w:rPr>
              <w:noProof/>
              <w:sz w:val="2"/>
              <w:szCs w:val="2"/>
              <w:lang w:eastAsia="pt-PT"/>
            </w:rPr>
            <w:drawing>
              <wp:inline distT="0" distB="0" distL="0" distR="0" wp14:anchorId="2DA805DF" wp14:editId="21F6176D">
                <wp:extent cx="6400800" cy="198645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ograma_banco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1504"/>
                        <a:stretch/>
                      </pic:blipFill>
                      <pic:spPr>
                        <a:xfrm>
                          <a:off x="0" y="0"/>
                          <a:ext cx="6414559" cy="199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F0240" w:rsidTr="00CA46F2">
      <w:tc>
        <w:tcPr>
          <w:tcW w:w="9878" w:type="dxa"/>
          <w:gridSpan w:val="2"/>
          <w:shd w:val="clear" w:color="auto" w:fill="347A7C"/>
        </w:tcPr>
        <w:p w:rsidR="00CF0240" w:rsidRPr="004846CA" w:rsidRDefault="00CF0240" w:rsidP="005F0251">
          <w:pPr>
            <w:ind w:left="-153" w:firstLine="153"/>
            <w:rPr>
              <w:color w:val="FFFFFF" w:themeColor="background1"/>
              <w:sz w:val="36"/>
              <w:szCs w:val="36"/>
            </w:rPr>
          </w:pPr>
          <w:r w:rsidRPr="00D22148">
            <w:rPr>
              <w:color w:val="FFFFFF" w:themeColor="background1"/>
              <w:sz w:val="36"/>
              <w:szCs w:val="36"/>
            </w:rPr>
            <w:t>AMOR E DIREITO – REFLEXOS JURÍDICOS E JUDICIÁRIOS</w:t>
          </w:r>
        </w:p>
      </w:tc>
    </w:tr>
    <w:tr w:rsidR="00CF0240" w:rsidTr="00CA46F2">
      <w:tc>
        <w:tcPr>
          <w:tcW w:w="9878" w:type="dxa"/>
          <w:gridSpan w:val="2"/>
          <w:shd w:val="clear" w:color="auto" w:fill="BADFCC"/>
        </w:tcPr>
        <w:p w:rsidR="00CF0240" w:rsidRDefault="00CF0240" w:rsidP="005F0251">
          <w:pPr>
            <w:spacing w:before="60" w:after="60"/>
            <w:rPr>
              <w:b/>
              <w:color w:val="404040" w:themeColor="text1" w:themeTint="BF"/>
              <w:sz w:val="32"/>
            </w:rPr>
          </w:pPr>
          <w:r>
            <w:rPr>
              <w:b/>
              <w:color w:val="404040" w:themeColor="text1" w:themeTint="BF"/>
              <w:sz w:val="32"/>
            </w:rPr>
            <w:t xml:space="preserve">Ação de Formação Contínua Tipo A </w:t>
          </w:r>
        </w:p>
        <w:p w:rsidR="00CF0240" w:rsidRPr="00BB404D" w:rsidRDefault="00CF0240" w:rsidP="005F0251">
          <w:pPr>
            <w:spacing w:after="60"/>
            <w:rPr>
              <w:b/>
              <w:color w:val="347A7C"/>
            </w:rPr>
          </w:pPr>
          <w:r w:rsidRPr="00D73E3B">
            <w:rPr>
              <w:b/>
              <w:color w:val="347A7C"/>
            </w:rPr>
            <w:t xml:space="preserve">Lisboa ▪ </w:t>
          </w:r>
          <w:r>
            <w:rPr>
              <w:b/>
              <w:color w:val="C00000"/>
            </w:rPr>
            <w:t>14</w:t>
          </w:r>
          <w:r w:rsidRPr="00AF5430">
            <w:rPr>
              <w:b/>
              <w:color w:val="C00000"/>
            </w:rPr>
            <w:t xml:space="preserve"> de </w:t>
          </w:r>
          <w:r>
            <w:rPr>
              <w:b/>
              <w:color w:val="C00000"/>
            </w:rPr>
            <w:t xml:space="preserve">fevereiro </w:t>
          </w:r>
          <w:r w:rsidRPr="00AF5430">
            <w:rPr>
              <w:b/>
              <w:color w:val="C00000"/>
            </w:rPr>
            <w:t>de 201</w:t>
          </w:r>
          <w:r>
            <w:rPr>
              <w:b/>
              <w:color w:val="C00000"/>
            </w:rPr>
            <w:t>9</w:t>
          </w:r>
          <w:r w:rsidRPr="00D73E3B">
            <w:rPr>
              <w:b/>
              <w:color w:val="347A7C"/>
            </w:rPr>
            <w:t xml:space="preserve"> ▪ CEJ</w:t>
          </w:r>
          <w:r>
            <w:rPr>
              <w:b/>
              <w:color w:val="347A7C"/>
            </w:rPr>
            <w:t>,</w:t>
          </w:r>
          <w:r w:rsidRPr="00D73E3B">
            <w:rPr>
              <w:b/>
              <w:color w:val="347A7C"/>
            </w:rPr>
            <w:t xml:space="preserve"> </w:t>
          </w:r>
          <w:r>
            <w:rPr>
              <w:b/>
              <w:color w:val="347A7C"/>
            </w:rPr>
            <w:t>Auditório</w:t>
          </w:r>
        </w:p>
      </w:tc>
    </w:tr>
    <w:tr w:rsidR="00E702E1" w:rsidTr="00CA46F2">
      <w:tc>
        <w:tcPr>
          <w:tcW w:w="1844" w:type="dxa"/>
        </w:tcPr>
        <w:p w:rsidR="00E702E1" w:rsidRPr="00AF06A1" w:rsidRDefault="00E702E1" w:rsidP="00CA46F2">
          <w:pP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</w:tcPr>
        <w:p w:rsidR="00E702E1" w:rsidRPr="00D550B1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E702E1" w:rsidTr="00CA46F2">
      <w:tc>
        <w:tcPr>
          <w:tcW w:w="1844" w:type="dxa"/>
        </w:tcPr>
        <w:p w:rsidR="00E702E1" w:rsidRDefault="00E702E1" w:rsidP="00CA46F2">
          <w:pPr>
            <w:jc w:val="right"/>
          </w:pPr>
          <w:r w:rsidRPr="00AF06A1"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Destinatários</w:t>
          </w:r>
          <w: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:</w:t>
          </w:r>
        </w:p>
      </w:tc>
      <w:tc>
        <w:tcPr>
          <w:tcW w:w="8034" w:type="dxa"/>
        </w:tcPr>
        <w:p w:rsidR="00E702E1" w:rsidRDefault="00CF0240" w:rsidP="00CA46F2">
          <w:r w:rsidRPr="00CF0240">
            <w:rPr>
              <w:rFonts w:ascii="Arial Narrow" w:hAnsi="Arial Narrow"/>
              <w:color w:val="404040" w:themeColor="text1" w:themeTint="BF"/>
              <w:sz w:val="20"/>
              <w:szCs w:val="20"/>
            </w:rPr>
            <w:t>Juízes/as e Magistrados/as do Ministério Público. Auditores de Justiça. Advogados/as e outros/as profissionais da área forense.</w:t>
          </w:r>
        </w:p>
      </w:tc>
    </w:tr>
    <w:tr w:rsidR="00E702E1" w:rsidTr="00CA46F2">
      <w:tc>
        <w:tcPr>
          <w:tcW w:w="1844" w:type="dxa"/>
        </w:tcPr>
        <w:p w:rsidR="00E702E1" w:rsidRPr="00AF06A1" w:rsidRDefault="00E702E1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</w:tcPr>
        <w:p w:rsidR="00E702E1" w:rsidRPr="00D550B1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E702E1" w:rsidTr="00CA46F2">
      <w:tc>
        <w:tcPr>
          <w:tcW w:w="1844" w:type="dxa"/>
          <w:shd w:val="clear" w:color="auto" w:fill="FBF6E2"/>
        </w:tcPr>
        <w:p w:rsidR="00E702E1" w:rsidRDefault="00E702E1" w:rsidP="00CA46F2">
          <w:pPr>
            <w:jc w:val="right"/>
          </w:pPr>
          <w: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Inscrições:</w:t>
          </w:r>
        </w:p>
      </w:tc>
      <w:tc>
        <w:tcPr>
          <w:tcW w:w="8034" w:type="dxa"/>
          <w:shd w:val="clear" w:color="auto" w:fill="FBF6E2"/>
        </w:tcPr>
        <w:p w:rsidR="00E702E1" w:rsidRPr="00B57F7D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775BCC">
              <w:rPr>
                <w:rStyle w:val="Hiperligao"/>
                <w:rFonts w:ascii="Arial Narrow" w:hAnsi="Arial Narrow" w:cs="Calibri"/>
                <w:sz w:val="20"/>
                <w:szCs w:val="20"/>
              </w:rPr>
              <w:t>formacao-def@mail.cej.mj.pt</w:t>
            </w:r>
          </w:hyperlink>
          <w:proofErr w:type="gramStart"/>
          <w:r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 </w:t>
          </w:r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>juntamente</w:t>
          </w:r>
          <w:proofErr w:type="gramEnd"/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com o comprovativo de pagamento, efetuado por transferência bancária para IBAN PT50078 101 120 000 000 681 302</w:t>
          </w:r>
        </w:p>
      </w:tc>
    </w:tr>
    <w:tr w:rsidR="00E702E1" w:rsidTr="00CA46F2">
      <w:tc>
        <w:tcPr>
          <w:tcW w:w="1844" w:type="dxa"/>
          <w:shd w:val="clear" w:color="auto" w:fill="auto"/>
        </w:tcPr>
        <w:p w:rsidR="00E702E1" w:rsidRDefault="00E702E1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  <w:shd w:val="clear" w:color="auto" w:fill="auto"/>
        </w:tcPr>
        <w:p w:rsidR="00E702E1" w:rsidRPr="00B57F7D" w:rsidRDefault="00E702E1" w:rsidP="00CA46F2">
          <w:pPr>
            <w:pStyle w:val="Corpodetexto"/>
            <w:spacing w:before="0" w:beforeAutospacing="0" w:line="240" w:lineRule="auto"/>
            <w:rPr>
              <w:rFonts w:ascii="Arial Narrow" w:eastAsia="Calibri" w:hAnsi="Arial Narrow"/>
              <w:bCs w:val="0"/>
              <w:color w:val="404040" w:themeColor="text1" w:themeTint="BF"/>
              <w:sz w:val="4"/>
              <w:szCs w:val="4"/>
            </w:rPr>
          </w:pPr>
        </w:p>
        <w:p w:rsidR="00E702E1" w:rsidRPr="00B57F7D" w:rsidRDefault="00E702E1" w:rsidP="00CA46F2">
          <w:pPr>
            <w:pStyle w:val="Corpodetexto"/>
            <w:spacing w:before="0" w:beforeAutospacing="0" w:after="120" w:line="240" w:lineRule="auto"/>
            <w:rPr>
              <w:rFonts w:ascii="Arial Narrow" w:hAnsi="Arial Narrow" w:cs="Calibri"/>
              <w:b w:val="0"/>
              <w:color w:val="404040" w:themeColor="text1" w:themeTint="BF"/>
              <w:sz w:val="22"/>
              <w:szCs w:val="22"/>
            </w:rPr>
          </w:pPr>
          <w:r w:rsidRPr="00B57F7D">
            <w:rPr>
              <w:rFonts w:ascii="Arial Narrow" w:eastAsia="Calibri" w:hAnsi="Arial Narrow"/>
              <w:bCs w:val="0"/>
              <w:color w:val="C00000"/>
            </w:rPr>
            <w:t>Custo</w:t>
          </w:r>
          <w:r w:rsidRPr="00B57F7D">
            <w:rPr>
              <w:rFonts w:ascii="Arial Narrow" w:hAnsi="Arial Narrow" w:cs="Calibri"/>
              <w:b w:val="0"/>
              <w:color w:val="C00000"/>
            </w:rPr>
            <w:t xml:space="preserve"> </w:t>
          </w:r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>da inscrição para Advogados/as e outros/</w:t>
          </w:r>
          <w:proofErr w:type="gramStart"/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>as</w:t>
          </w:r>
          <w:proofErr w:type="gramEnd"/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 xml:space="preserve">: </w:t>
          </w:r>
          <w:r w:rsidRPr="00B57F7D">
            <w:rPr>
              <w:rFonts w:ascii="Arial Narrow" w:hAnsi="Arial Narrow" w:cs="Calibri"/>
              <w:color w:val="404040" w:themeColor="text1" w:themeTint="BF"/>
            </w:rPr>
            <w:t>30 euros</w:t>
          </w:r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 xml:space="preserve"> </w:t>
          </w:r>
        </w:p>
      </w:tc>
    </w:tr>
    <w:tr w:rsidR="00E702E1" w:rsidRPr="00B57F7D" w:rsidTr="00CA46F2">
      <w:tc>
        <w:tcPr>
          <w:tcW w:w="1844" w:type="dxa"/>
        </w:tcPr>
        <w:p w:rsidR="00E702E1" w:rsidRPr="00B57F7D" w:rsidRDefault="00E702E1" w:rsidP="00CA46F2">
          <w:pPr>
            <w:rPr>
              <w:sz w:val="2"/>
              <w:szCs w:val="2"/>
            </w:rPr>
          </w:pPr>
        </w:p>
      </w:tc>
      <w:tc>
        <w:tcPr>
          <w:tcW w:w="8034" w:type="dxa"/>
        </w:tcPr>
        <w:p w:rsidR="00E702E1" w:rsidRPr="00B57F7D" w:rsidRDefault="00E702E1" w:rsidP="00CA46F2">
          <w:pPr>
            <w:rPr>
              <w:sz w:val="20"/>
              <w:szCs w:val="20"/>
            </w:rPr>
          </w:pPr>
        </w:p>
      </w:tc>
    </w:tr>
  </w:tbl>
  <w:p w:rsidR="00E702E1" w:rsidRDefault="00E702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14"/>
    <w:rsid w:val="000251B2"/>
    <w:rsid w:val="000D2C2E"/>
    <w:rsid w:val="000F6E1D"/>
    <w:rsid w:val="001D0CFC"/>
    <w:rsid w:val="001E4060"/>
    <w:rsid w:val="00396C85"/>
    <w:rsid w:val="004A556B"/>
    <w:rsid w:val="004B3B72"/>
    <w:rsid w:val="00521083"/>
    <w:rsid w:val="005A7FC2"/>
    <w:rsid w:val="005F5174"/>
    <w:rsid w:val="006A41DF"/>
    <w:rsid w:val="0093016B"/>
    <w:rsid w:val="00A5749E"/>
    <w:rsid w:val="00AB0C4D"/>
    <w:rsid w:val="00AC67C9"/>
    <w:rsid w:val="00B165F8"/>
    <w:rsid w:val="00B57F7D"/>
    <w:rsid w:val="00BB404D"/>
    <w:rsid w:val="00BE3E70"/>
    <w:rsid w:val="00C003D7"/>
    <w:rsid w:val="00CA46F2"/>
    <w:rsid w:val="00CF0240"/>
    <w:rsid w:val="00D33CDE"/>
    <w:rsid w:val="00DD77A5"/>
    <w:rsid w:val="00E12D37"/>
    <w:rsid w:val="00E2426C"/>
    <w:rsid w:val="00E45783"/>
    <w:rsid w:val="00E702E1"/>
    <w:rsid w:val="00F0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j.mj.p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D7CB6990C147B5A8DA280B9E1532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FC87E-A0BB-4378-8729-DCD2A755D71A}"/>
      </w:docPartPr>
      <w:docPartBody>
        <w:p w:rsidR="00ED29D6" w:rsidRDefault="00030D4E" w:rsidP="00030D4E">
          <w:pPr>
            <w:pStyle w:val="2CD7CB6990C147B5A8DA280B9E153232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58BA02EAFE084FAABF784476A56F3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AD9420-0B0F-4C25-8A55-9E13A09FB1CA}"/>
      </w:docPartPr>
      <w:docPartBody>
        <w:p w:rsidR="00ED29D6" w:rsidRDefault="00030D4E" w:rsidP="00030D4E">
          <w:pPr>
            <w:pStyle w:val="58BA02EAFE084FAABF784476A56F31E8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DAA4A855B014944A0705A64154692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B9F346-431F-43C9-8B51-EC4E24FF885E}"/>
      </w:docPartPr>
      <w:docPartBody>
        <w:p w:rsidR="00ED29D6" w:rsidRDefault="00030D4E" w:rsidP="00030D4E">
          <w:pPr>
            <w:pStyle w:val="CDAA4A855B014944A0705A6415469213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7382D2B3A6934B5ABC3875AB4089B0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918EEF-90B6-47D6-B272-A84DB21B4866}"/>
      </w:docPartPr>
      <w:docPartBody>
        <w:p w:rsidR="00ED29D6" w:rsidRDefault="00030D4E" w:rsidP="00030D4E">
          <w:pPr>
            <w:pStyle w:val="7382D2B3A6934B5ABC3875AB4089B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8E1860D09B4CDB960F3E20D70B87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5D45B-2F30-4B58-8D64-B6C585E780E6}"/>
      </w:docPartPr>
      <w:docPartBody>
        <w:p w:rsidR="00ED29D6" w:rsidRDefault="00030D4E" w:rsidP="00030D4E">
          <w:pPr>
            <w:pStyle w:val="298E1860D09B4CDB960F3E20D70B877A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8066058081DF4466ABE7C662D18CD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662F6-B803-43CB-96ED-968F3DB2355A}"/>
      </w:docPartPr>
      <w:docPartBody>
        <w:p w:rsidR="00ED29D6" w:rsidRDefault="00030D4E" w:rsidP="00030D4E">
          <w:pPr>
            <w:pStyle w:val="8066058081DF4466ABE7C662D18CDE48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81FCCC752F844D42B4827F6D12B6AD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933CB4-3C18-44C6-84AC-5DF74F206B52}"/>
      </w:docPartPr>
      <w:docPartBody>
        <w:p w:rsidR="00ED29D6" w:rsidRDefault="00030D4E" w:rsidP="00030D4E">
          <w:pPr>
            <w:pStyle w:val="81FCCC752F844D42B4827F6D12B6AD9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DAB51AA1CC5C41B5AF117970F5E864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061A1-8C36-4D29-B906-FC3C321E22AA}"/>
      </w:docPartPr>
      <w:docPartBody>
        <w:p w:rsidR="00ED29D6" w:rsidRDefault="00030D4E" w:rsidP="00030D4E">
          <w:pPr>
            <w:pStyle w:val="DAB51AA1CC5C41B5AF117970F5E864F7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4A3B32053A514CB1AEB47AF0D5F270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38CB1E-9901-4664-98C9-F2BC69683EEA}"/>
      </w:docPartPr>
      <w:docPartBody>
        <w:p w:rsidR="00ED29D6" w:rsidRDefault="00030D4E" w:rsidP="00030D4E">
          <w:pPr>
            <w:pStyle w:val="4A3B32053A514CB1AEB47AF0D5F27086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0CCAB24BD1FF468586E96F53DB7F2B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DA1DEB-02AC-4179-A6C9-1D9C07564EE1}"/>
      </w:docPartPr>
      <w:docPartBody>
        <w:p w:rsidR="00ED29D6" w:rsidRDefault="00030D4E" w:rsidP="00030D4E">
          <w:pPr>
            <w:pStyle w:val="0CCAB24BD1FF468586E96F53DB7F2B0E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EC9149A3E5094E9AB6ED189C573F0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41A79C-02F7-4C78-87A8-7A312300EAA3}"/>
      </w:docPartPr>
      <w:docPartBody>
        <w:p w:rsidR="00ED29D6" w:rsidRDefault="00030D4E" w:rsidP="00030D4E">
          <w:pPr>
            <w:pStyle w:val="EC9149A3E5094E9AB6ED189C573F020E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8FCBF6BDF24548BDA0A9338001822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4344E-490C-48C5-B9D6-555A668726A1}"/>
      </w:docPartPr>
      <w:docPartBody>
        <w:p w:rsidR="00ED29D6" w:rsidRDefault="00030D4E" w:rsidP="00030D4E">
          <w:pPr>
            <w:pStyle w:val="8FCBF6BDF24548BDA0A9338001822A05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F45C56A92E0940F1B18C558C94AFA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9AB847-6B8C-4387-8C97-D52C88AB64C7}"/>
      </w:docPartPr>
      <w:docPartBody>
        <w:p w:rsidR="00ED29D6" w:rsidRDefault="00030D4E" w:rsidP="00030D4E">
          <w:pPr>
            <w:pStyle w:val="F45C56A92E0940F1B18C558C94AFA155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E5685-7438-407A-B905-78D550CA6C4F}"/>
      </w:docPartPr>
      <w:docPartBody>
        <w:p w:rsidR="00D66C86" w:rsidRDefault="00D66C86">
          <w:r w:rsidRPr="006D31F2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B0"/>
    <w:rsid w:val="00030D4E"/>
    <w:rsid w:val="00AB3EB0"/>
    <w:rsid w:val="00C23775"/>
    <w:rsid w:val="00D66C86"/>
    <w:rsid w:val="00E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30D4E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030D4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030D4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030D4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030D4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030D4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030D4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030D4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030D4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030D4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030D4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030D4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030D4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030D4E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30D4E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030D4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030D4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030D4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030D4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030D4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030D4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030D4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030D4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030D4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030D4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030D4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030D4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030D4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A0815-995C-4485-B8C7-2937C002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prainho_ej</cp:lastModifiedBy>
  <cp:revision>4</cp:revision>
  <cp:lastPrinted>2018-09-06T16:00:00Z</cp:lastPrinted>
  <dcterms:created xsi:type="dcterms:W3CDTF">2019-01-18T16:46:00Z</dcterms:created>
  <dcterms:modified xsi:type="dcterms:W3CDTF">2019-02-05T16:12:00Z</dcterms:modified>
</cp:coreProperties>
</file>