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bookmarkStart w:id="0" w:name="_GoBack" w:colFirst="0" w:colLast="0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467DA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bookmarkEnd w:id="0"/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default" r:id="rId10"/>
      <w:footerReference w:type="default" r:id="rId11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E560" w14:textId="77777777" w:rsidR="003F6E25" w:rsidRDefault="003F6E25" w:rsidP="00A66B18">
      <w:pPr>
        <w:spacing w:before="0" w:after="0"/>
      </w:pPr>
      <w:r>
        <w:separator/>
      </w:r>
    </w:p>
  </w:endnote>
  <w:endnote w:type="continuationSeparator" w:id="0">
    <w:p w14:paraId="7D1CABB2" w14:textId="77777777" w:rsidR="003F6E25" w:rsidRDefault="003F6E2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0E31E4E1" w14:textId="0B2358E8" w:rsidR="008E5A9C" w:rsidRPr="00AA3521" w:rsidRDefault="00275390" w:rsidP="008E5A9C">
          <w:pPr>
            <w:spacing w:before="0" w:after="0"/>
            <w:ind w:left="0"/>
            <w:rPr>
              <w:sz w:val="16"/>
              <w:szCs w:val="16"/>
            </w:rPr>
          </w:pPr>
          <w:r w:rsidRPr="009D60DE">
            <w:rPr>
              <w:rFonts w:ascii="Candara" w:hAnsi="Candara"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5A9C" w:rsidRPr="00AA3521">
            <w:rPr>
              <w:sz w:val="16"/>
              <w:szCs w:val="16"/>
            </w:rPr>
            <w:t xml:space="preserve">SEDE: Lisboa </w:t>
          </w:r>
        </w:p>
        <w:p w14:paraId="2B2639D2" w14:textId="06F529B4" w:rsidR="008E5A9C" w:rsidRPr="00AA3521" w:rsidRDefault="008E5A9C" w:rsidP="008E5A9C">
          <w:pPr>
            <w:pStyle w:val="Rodap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>L</w:t>
          </w:r>
          <w:r w:rsidRPr="00AA3521">
            <w:rPr>
              <w:sz w:val="16"/>
              <w:szCs w:val="16"/>
            </w:rPr>
            <w:t xml:space="preserve">argo do Limoeiro - 1149-048 Lisboa </w:t>
          </w:r>
        </w:p>
        <w:p w14:paraId="7484FBF6" w14:textId="3A341875" w:rsidR="008E5A9C" w:rsidRPr="00666D4C" w:rsidRDefault="008E5A9C" w:rsidP="008E5A9C">
          <w:pPr>
            <w:pStyle w:val="Rodap"/>
            <w:ind w:left="0"/>
            <w:rPr>
              <w:color w:val="0563C1"/>
              <w:sz w:val="16"/>
              <w:szCs w:val="16"/>
            </w:rPr>
          </w:pPr>
          <w:r w:rsidRPr="00AA3521">
            <w:rPr>
              <w:sz w:val="16"/>
              <w:szCs w:val="16"/>
            </w:rPr>
            <w:t>Tel</w:t>
          </w:r>
          <w:r>
            <w:rPr>
              <w:sz w:val="16"/>
              <w:szCs w:val="16"/>
            </w:rPr>
            <w:t>.</w:t>
          </w:r>
          <w:r w:rsidRPr="00AA3521">
            <w:rPr>
              <w:sz w:val="16"/>
              <w:szCs w:val="16"/>
            </w:rPr>
            <w:t xml:space="preserve">: 21 884 56 00 | </w:t>
          </w:r>
          <w:hyperlink r:id="rId2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cej@mail.cej.mj.pt</w:t>
            </w:r>
          </w:hyperlink>
          <w:r w:rsidRPr="00666D4C">
            <w:rPr>
              <w:color w:val="0563C1"/>
              <w:sz w:val="16"/>
              <w:szCs w:val="16"/>
            </w:rPr>
            <w:t xml:space="preserve"> </w:t>
          </w:r>
        </w:p>
        <w:p w14:paraId="2CC301EE" w14:textId="77777777" w:rsidR="008E5A9C" w:rsidRPr="00363312" w:rsidRDefault="000467DA" w:rsidP="008E5A9C">
          <w:pPr>
            <w:pStyle w:val="Rodap"/>
            <w:ind w:left="0"/>
            <w:rPr>
              <w:sz w:val="20"/>
            </w:rPr>
          </w:pPr>
          <w:hyperlink r:id="rId3" w:history="1">
            <w:r w:rsidR="008E5A9C" w:rsidRPr="00666D4C">
              <w:rPr>
                <w:rStyle w:val="Hiperligao"/>
                <w:color w:val="0563C1"/>
                <w:sz w:val="16"/>
                <w:szCs w:val="16"/>
              </w:rPr>
              <w:t>formacao-def@mail.cej.mj.pt</w:t>
            </w:r>
          </w:hyperlink>
          <w:r w:rsidR="008E5A9C" w:rsidRPr="00666D4C">
            <w:rPr>
              <w:color w:val="0563C1"/>
              <w:sz w:val="16"/>
              <w:szCs w:val="16"/>
            </w:rPr>
            <w:t xml:space="preserve"> | </w:t>
          </w:r>
          <w:hyperlink r:id="rId4" w:history="1">
            <w:r w:rsidR="008E5A9C" w:rsidRPr="00666D4C">
              <w:rPr>
                <w:rStyle w:val="Hiperligao"/>
                <w:color w:val="0563C1"/>
                <w:sz w:val="16"/>
                <w:szCs w:val="16"/>
              </w:rPr>
              <w:t>https://cej.justica.gov.pt/</w:t>
            </w:r>
          </w:hyperlink>
          <w:r w:rsidR="008E5A9C" w:rsidRPr="00AA3521">
            <w:rPr>
              <w:sz w:val="16"/>
              <w:szCs w:val="16"/>
            </w:rPr>
            <w:t xml:space="preserve"> </w:t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9743B" w14:textId="77777777" w:rsidR="003F6E25" w:rsidRDefault="003F6E25" w:rsidP="00A66B18">
      <w:pPr>
        <w:spacing w:before="0" w:after="0"/>
      </w:pPr>
      <w:r>
        <w:separator/>
      </w:r>
    </w:p>
  </w:footnote>
  <w:footnote w:type="continuationSeparator" w:id="0">
    <w:p w14:paraId="44892646" w14:textId="77777777" w:rsidR="003F6E25" w:rsidRDefault="003F6E2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  <w:lang w:eastAsia="pt-PT"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2DA8DAE3" w14:textId="3537D515" w:rsidR="00B27453" w:rsidRDefault="000467DA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0467DA">
            <w:rPr>
              <w:rFonts w:ascii="Candara" w:hAnsi="Candara"/>
              <w:b/>
              <w:color w:val="CC5309"/>
              <w:sz w:val="36"/>
              <w:szCs w:val="36"/>
            </w:rPr>
            <w:t>Direito da Contratação Pública</w:t>
          </w:r>
        </w:p>
        <w:p w14:paraId="6ED7C8A6" w14:textId="274BF428" w:rsidR="008E5A9C" w:rsidRPr="008E5A9C" w:rsidRDefault="008E5A9C" w:rsidP="008E5A9C">
          <w:pPr>
            <w:spacing w:after="120"/>
            <w:rPr>
              <w:rFonts w:ascii="Candara" w:hAnsi="Candara"/>
              <w:b/>
              <w:bCs/>
            </w:rPr>
          </w:pPr>
          <w:r w:rsidRPr="008E5A9C">
            <w:rPr>
              <w:rFonts w:ascii="Candara" w:hAnsi="Candara"/>
              <w:b/>
              <w:bCs/>
              <w:color w:val="C86309"/>
            </w:rPr>
            <w:t>1</w:t>
          </w:r>
          <w:r w:rsidR="000467DA">
            <w:rPr>
              <w:rFonts w:ascii="Candara" w:hAnsi="Candara"/>
              <w:b/>
              <w:bCs/>
              <w:color w:val="C86309"/>
            </w:rPr>
            <w:t>4</w:t>
          </w:r>
          <w:r w:rsidRPr="008E5A9C">
            <w:rPr>
              <w:rFonts w:ascii="Candara" w:hAnsi="Candara"/>
              <w:b/>
              <w:bCs/>
              <w:color w:val="C86309"/>
            </w:rPr>
            <w:t xml:space="preserve"> de fevereiro de 2025 </w:t>
          </w:r>
          <w:r w:rsidR="000467DA">
            <w:rPr>
              <w:rFonts w:ascii="Candara" w:hAnsi="Candara"/>
              <w:b/>
              <w:bCs/>
              <w:color w:val="C86309"/>
            </w:rPr>
            <w:t xml:space="preserve"> </w:t>
          </w:r>
        </w:p>
        <w:p w14:paraId="23D524CF" w14:textId="55C9D71A" w:rsidR="008E5A9C" w:rsidRPr="008E5A9C" w:rsidRDefault="008E5A9C" w:rsidP="008E5A9C">
          <w:pPr>
            <w:spacing w:after="120"/>
            <w:rPr>
              <w:rFonts w:ascii="Candara" w:hAnsi="Candara"/>
            </w:rPr>
          </w:pPr>
          <w:r w:rsidRPr="008E5A9C">
            <w:rPr>
              <w:rFonts w:ascii="Candara" w:hAnsi="Candara"/>
              <w:b/>
              <w:bCs/>
            </w:rPr>
            <w:t>Lisboa:</w:t>
          </w:r>
          <w:r w:rsidRPr="008E5A9C">
            <w:rPr>
              <w:rFonts w:ascii="Candara" w:hAnsi="Candara"/>
              <w:b/>
              <w:bCs/>
              <w:color w:val="C85809"/>
            </w:rPr>
            <w:t xml:space="preserve"> </w:t>
          </w:r>
          <w:r w:rsidRPr="008E5A9C">
            <w:rPr>
              <w:rFonts w:ascii="Candara" w:hAnsi="Candara"/>
            </w:rPr>
            <w:t xml:space="preserve">CEJ, Auditório </w:t>
          </w:r>
        </w:p>
        <w:p w14:paraId="55E760DC" w14:textId="2BBAB65B" w:rsidR="005D636C" w:rsidRPr="008E5A9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8E5A9C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619E6" w:rsidRPr="008E5A9C">
            <w:rPr>
              <w:rFonts w:ascii="Candara" w:hAnsi="Candara"/>
              <w:b/>
              <w:szCs w:val="24"/>
            </w:rPr>
            <w:t>A</w:t>
          </w:r>
        </w:p>
        <w:p w14:paraId="4789D216" w14:textId="58ECCE38" w:rsidR="005D636C" w:rsidRPr="003619E6" w:rsidRDefault="005D636C" w:rsidP="003619E6">
          <w:pPr>
            <w:spacing w:before="60" w:after="60"/>
            <w:rPr>
              <w:rFonts w:ascii="Candara" w:hAnsi="Candara"/>
              <w:b/>
              <w:bCs/>
              <w:sz w:val="22"/>
              <w:szCs w:val="22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0C2BDF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32474E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="00B27453">
            <w:rPr>
              <w:rFonts w:ascii="Calibri" w:eastAsia="Calibri" w:hAnsi="Calibri" w:cs="Times New Roman"/>
              <w:color w:val="auto"/>
              <w:kern w:val="0"/>
              <w:sz w:val="20"/>
            </w:rPr>
            <w:t>0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467DA"/>
    <w:rsid w:val="00070A6B"/>
    <w:rsid w:val="00083BAA"/>
    <w:rsid w:val="000C4963"/>
    <w:rsid w:val="000D7DDB"/>
    <w:rsid w:val="000F4A6A"/>
    <w:rsid w:val="000F70D4"/>
    <w:rsid w:val="000F7F8F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2474E"/>
    <w:rsid w:val="00352B81"/>
    <w:rsid w:val="003619E6"/>
    <w:rsid w:val="00382DDA"/>
    <w:rsid w:val="00394757"/>
    <w:rsid w:val="003A0150"/>
    <w:rsid w:val="003B0DB0"/>
    <w:rsid w:val="003E24DF"/>
    <w:rsid w:val="003F6E25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3806"/>
    <w:rsid w:val="005D636C"/>
    <w:rsid w:val="005E0B20"/>
    <w:rsid w:val="005F5FCF"/>
    <w:rsid w:val="00615018"/>
    <w:rsid w:val="0061702E"/>
    <w:rsid w:val="0062123A"/>
    <w:rsid w:val="0063073F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357A8"/>
    <w:rsid w:val="00865D4B"/>
    <w:rsid w:val="0088696B"/>
    <w:rsid w:val="008A4ED2"/>
    <w:rsid w:val="008E5A9C"/>
    <w:rsid w:val="008F1A04"/>
    <w:rsid w:val="009361EB"/>
    <w:rsid w:val="009723C4"/>
    <w:rsid w:val="009749B7"/>
    <w:rsid w:val="009C0E4A"/>
    <w:rsid w:val="009F03F2"/>
    <w:rsid w:val="009F6646"/>
    <w:rsid w:val="00A267B0"/>
    <w:rsid w:val="00A26FE7"/>
    <w:rsid w:val="00A4324E"/>
    <w:rsid w:val="00A66B18"/>
    <w:rsid w:val="00A6783B"/>
    <w:rsid w:val="00A92681"/>
    <w:rsid w:val="00A95E73"/>
    <w:rsid w:val="00A96CF8"/>
    <w:rsid w:val="00A97152"/>
    <w:rsid w:val="00AA001C"/>
    <w:rsid w:val="00AA089B"/>
    <w:rsid w:val="00AB42AE"/>
    <w:rsid w:val="00AE1388"/>
    <w:rsid w:val="00AF3982"/>
    <w:rsid w:val="00B01D50"/>
    <w:rsid w:val="00B27453"/>
    <w:rsid w:val="00B50294"/>
    <w:rsid w:val="00B57D6E"/>
    <w:rsid w:val="00B82DC8"/>
    <w:rsid w:val="00BB56B7"/>
    <w:rsid w:val="00C27E04"/>
    <w:rsid w:val="00C36F92"/>
    <w:rsid w:val="00C701F7"/>
    <w:rsid w:val="00C70786"/>
    <w:rsid w:val="00C7527A"/>
    <w:rsid w:val="00C833C0"/>
    <w:rsid w:val="00C86AFE"/>
    <w:rsid w:val="00C915C7"/>
    <w:rsid w:val="00C97C6B"/>
    <w:rsid w:val="00CC467E"/>
    <w:rsid w:val="00CF2CCE"/>
    <w:rsid w:val="00D10958"/>
    <w:rsid w:val="00D66593"/>
    <w:rsid w:val="00DC3A29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D38C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ej.justica.gov.p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44478C"/>
    <w:rsid w:val="005F5FCF"/>
    <w:rsid w:val="00612220"/>
    <w:rsid w:val="0063073F"/>
    <w:rsid w:val="00933855"/>
    <w:rsid w:val="009F17AF"/>
    <w:rsid w:val="00AC3E40"/>
    <w:rsid w:val="00B82DC8"/>
    <w:rsid w:val="00DA6DE6"/>
    <w:rsid w:val="00F23B6A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80823-408D-4E75-BFE5-09A50CB7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9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7</cp:revision>
  <dcterms:created xsi:type="dcterms:W3CDTF">2024-11-26T11:44:00Z</dcterms:created>
  <dcterms:modified xsi:type="dcterms:W3CDTF">2025-01-16T13:03:00Z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